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B" w:rsidRPr="00AF155B" w:rsidRDefault="00AF155B" w:rsidP="00054B6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AF155B" w:rsidRPr="00AF155B" w:rsidRDefault="00AF155B" w:rsidP="00AF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5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AF155B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Pr="00AF155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054B60" w:rsidRPr="00AF155B" w:rsidRDefault="00AF155B" w:rsidP="00AF155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F155B">
        <w:rPr>
          <w:rFonts w:ascii="Times New Roman" w:hAnsi="Times New Roman" w:cs="Times New Roman"/>
          <w:i/>
          <w:color w:val="auto"/>
          <w:sz w:val="32"/>
          <w:szCs w:val="32"/>
        </w:rPr>
        <w:t>Классный час в 3</w:t>
      </w:r>
      <w:r w:rsidR="00054B60" w:rsidRPr="00AF155B">
        <w:rPr>
          <w:rFonts w:ascii="Times New Roman" w:hAnsi="Times New Roman" w:cs="Times New Roman"/>
          <w:i/>
          <w:color w:val="auto"/>
          <w:sz w:val="32"/>
          <w:szCs w:val="32"/>
        </w:rPr>
        <w:t xml:space="preserve">-м классе </w:t>
      </w:r>
    </w:p>
    <w:p w:rsidR="00054B60" w:rsidRPr="00AF155B" w:rsidRDefault="00054B60" w:rsidP="00AF155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F155B">
        <w:rPr>
          <w:rFonts w:ascii="Times New Roman" w:hAnsi="Times New Roman" w:cs="Times New Roman"/>
          <w:i/>
          <w:color w:val="auto"/>
          <w:sz w:val="32"/>
          <w:szCs w:val="32"/>
        </w:rPr>
        <w:t>"Улыбка. В чем ее секрет?"</w:t>
      </w:r>
    </w:p>
    <w:p w:rsidR="00AF155B" w:rsidRDefault="00AF155B" w:rsidP="00AF155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B60" w:rsidRPr="00AF155B" w:rsidRDefault="00AF155B" w:rsidP="00AF155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Ружникова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Н.Н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Поделись улыбкою своей…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(диалог-тренинг)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часа: 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представление о том, что такое улыбка, в чём её секреты (значение улыбки для здоровья человека);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школьников, умение общаться в парах, коллективе;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ценности, уважение детей друг другу;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правилам ведения диалога, умению кратко говорить, выслушивать мнение других, доказывать свою точку зрения;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продемонстрировать себя с хорошей стороны как коллектив (сплочённость, организованность, доброту, умение сработаться)</w:t>
      </w:r>
    </w:p>
    <w:p w:rsidR="00054B60" w:rsidRPr="00054B60" w:rsidRDefault="00054B60" w:rsidP="00054B6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положительный настрой на дальнейшую совместную деятельность. 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Приглашённые:</w:t>
      </w:r>
    </w:p>
    <w:p w:rsidR="00054B60" w:rsidRPr="00054B60" w:rsidRDefault="00054B60" w:rsidP="00054B6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работе;</w:t>
      </w:r>
    </w:p>
    <w:p w:rsidR="00054B60" w:rsidRPr="00054B60" w:rsidRDefault="00054B60" w:rsidP="00054B6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объединения;</w:t>
      </w:r>
    </w:p>
    <w:p w:rsidR="00054B60" w:rsidRPr="00054B60" w:rsidRDefault="00054B60" w:rsidP="00054B6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4 классов;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54B60" w:rsidRPr="00054B60" w:rsidRDefault="00054B60" w:rsidP="00054B6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буквой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B60" w:rsidRPr="00054B60" w:rsidRDefault="00054B60" w:rsidP="00054B6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карандашу или фломастеру, по одному листу чистой бумаги на двоих</w:t>
      </w:r>
    </w:p>
    <w:p w:rsidR="00054B60" w:rsidRPr="00054B60" w:rsidRDefault="00054B60" w:rsidP="00054B6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“Разные настроения” (по 1 на двоих; 14 штук)</w:t>
      </w:r>
    </w:p>
    <w:p w:rsidR="00054B60" w:rsidRPr="00054B60" w:rsidRDefault="00054B60" w:rsidP="00054B6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известных художников: </w:t>
      </w:r>
    </w:p>
    <w:p w:rsidR="00054B60" w:rsidRPr="00054B60" w:rsidRDefault="00054B60" w:rsidP="00054B6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“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Лиза”</w:t>
      </w:r>
    </w:p>
    <w:p w:rsidR="00054B60" w:rsidRPr="00054B60" w:rsidRDefault="00054B60" w:rsidP="00054B6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Серова: “Девочка с персиками”</w:t>
      </w:r>
    </w:p>
    <w:p w:rsidR="00054B60" w:rsidRPr="00054B60" w:rsidRDefault="00054B60" w:rsidP="00054B6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людей с улыбками</w:t>
      </w:r>
    </w:p>
    <w:p w:rsidR="00054B60" w:rsidRPr="00054B60" w:rsidRDefault="00054B60" w:rsidP="00054B6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Зеркало (желательно, каждому)</w:t>
      </w:r>
    </w:p>
    <w:p w:rsidR="00054B60" w:rsidRPr="00054B60" w:rsidRDefault="00054B60" w:rsidP="00054B6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тестирования (у каждого)</w:t>
      </w:r>
    </w:p>
    <w:p w:rsidR="00054B60" w:rsidRPr="00054B60" w:rsidRDefault="00054B60" w:rsidP="00054B6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“Улыбка”</w:t>
      </w:r>
    </w:p>
    <w:p w:rsidR="00054B60" w:rsidRPr="00054B60" w:rsidRDefault="00054B60" w:rsidP="00054B60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классного часа.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 Психологический тренинг.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2.Введение в тему занятия. Что такое общение? Тема и цель занятия.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3.Творческая работа. Мастерская сказки.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работа.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чём секреты улыбки? Обобщение.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6.Люди улыбаются по-разному. Рассматривание картин художников.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Практическая работа. Поделись улыбкою своей!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8.Улыбка, смех и юмор. Сравнение. Лексическая работа.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Есть ли у вас чувство юмора? (Тест)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Итог занятия. Домашнее задание. Рефлексия. </w:t>
      </w:r>
    </w:p>
    <w:p w:rsidR="00054B60" w:rsidRPr="00054B60" w:rsidRDefault="00054B60" w:rsidP="00054B60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Психологический тренинг.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-Дорогие ребята, сегодня у нас несколько необычная встреча. Тему её вы определите сами, но немного позднее.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думала, с чего бы начать. И решила, начнём вот с чего…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в руки 1 карандаш (фломастер). Попробуйте вместе (парой) нарисовать любую одну картину. Подпишите её. (Дети вдвоём, держа в руках 1 карандаш, рисуют любую картину на одном листочке, пока звучит весёлая музыка)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вы нарисовали.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-Удалось ли вам это сделать хорошо?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легко или трудно выполнять эту работу? Объясните, почему?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надо было поступить, чтобы результат был более успешным?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(Надо было сначала обсудить, что будем рисовать, как рисовать, т.е. надо было вступить в общение друг с другом)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Введение в тему занятия. Что такое общение? Тема и цель занятия.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такое ОБЩЕНИЕ?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(Общение это когда разные люди обсуждают что-то их всех интересующее.)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словаря практического психолога: общение - сложный процесс установления и развития контактов между людьми, порождаемый 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потребностями совместной деятельности и включающий понимание друг друга, обмен информацией, взаимодействие.)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Сент-Экзюпери сказал: “Главная роскошь - это роскошь человеческого общения” - Как вы понимаете эти слова?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общению друг с другом? (Речь, позы, мимика, жесты т. д.)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рисунки, на которых изображены лица детей с разным настроением. Кого из детей ты выберешь для общения и почему?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всем за ответы и пояснения.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 вы уже, наверное, поняли, о чём мы сегодня поведём разговор.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поговорим о том, как можно общаться, как улучшить своё настроение, как приобрести друзей и добиться успеха в жизни, как научиться влиять на других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 ПОМОЩЬЮ УЛЫБКИ.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нашего разговора: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УЛЫБКИ. В ЧЁМ ОНИ?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Творческая работа. Мастерская сказки.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Вы, конечно, любите слушать всякие истории и умеете придумывать их сами.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начнём творить сказку.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маленьком городе жила-была Улыбка. Она была такая… (добрая, весёлая, жизнерадостная, красивая и т.д.) что все люди были рады видеть её у себя в доме (продолжите дальше…)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приглашали Улыбку к себе в гости, старались её угостить, развеселить и подружиться с нею.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Улыбка … (рада была прийти в гости, пообщаться с людьми, развеселить их, помогала людям поднять настроение.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старалась никого не обидеть).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… (в городе появился очень странный человек.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угрюм, невесел, не хотел ни с кем общаться.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ему казался несладким, молоко небелым, солнце - неярким, хлеб – сырым, а все дети – непослушными.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сердился на всех и на всё).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его поведение (Топал ногами, кричал, ругался, пыхтел, хмурил брови, рычал, надувал щёки).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могло случиться дальше? (Дети завершают сказку хорошим добрым концом, где Улыбка побеждает).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Практическая работа.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умеете улыбаться? Давайте проверим.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предложение, совет. Вы после каждого из них должны повернуться к товарищам и улыбнуться.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крапиву не садись.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сядешь - не сердись!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шутку не сердись, а в обиду не вдавайся.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лучше шутки, как над собой.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весел, а кто и нос повесил.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Батька, ты пирог съел?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Ей-богу не я!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хочешь ещё?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хорошие добрые дети живут в нашем классе!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вы, ребята, чувствовали, когда улыбались? (Высказывания детей)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чём секреты улыбки? Обобщение.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 чём же секреты улыбки попробуем их разгадать. (Высказывания детей)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1. Когда люди улыбаются, они становятся красивыми.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2. Учёные подсчитали, что 80%успеха в жизни зависит от умения общаться с улыбкой.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3. Улыбка-сама есть способ общения.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4. 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5. С помощью улыбки можно улучшить своё настроение и настроение окружающих. Когда человек улыбается, в кровь поступают особые вещества- гормоны, которые отвечают за хорошее настроение.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6. Говорят, что 5 минут смеха продлевает жизнь человека на 1 год. А отрицательные эмоции (обида, злоба, недовольство) вызывают болезни. Хандра приводит к смерти.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Разрешите мне дать вам один совет: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СТАНЬТЕ СЕБЕ ЛУЧШИМИ ДРУЗЬЯМИ, УЛЫБАЙТЕСЬ ЧАЩЕ!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Люди улыбаются по-разному. Рассматривание картин художников.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улыбаются по-разному. Лучше всего об этом говорят художники. Именно им удаётся запечатлеть красоту и неповторимость улыбки.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эти репродукции (вывешиваются портреты, на которых запечатлены разные виды улыбок).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говорят вам улыбки людей на этих картинах?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(Это улыбки радости, грусти, молодости, здоровья, спокойствия, мечтательности, мудрости и т.д.)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Вывешивается картина Леонардо да Винчи (1452-1519), итальянского живописца, скульптора, архитектора, учёного - портрет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Лизы (1503 год) “Джоконда”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испытываете, глядя на эту картину?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так привлекательна улыбка Джоконды?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Видели ли вы когда-нибудь такую улыбку у людей?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выражает на ваш взгляд?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учителя: улыбка Джоконды -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загадочно-таинственна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 совершенной красоте женщины. Молодая женщина, жившая почти 500 лет назад, поражает и изумляет всех своей улыбкой, в которой задумчивость, мечтательность и немного грусти. Вглядываясь в это прекрасное лицо, мы видим богатый внутренний мир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Лизы.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картина “опасна” тем, что если её смотреть, то это можно делать часами, и чем дольше смотреть, тем больше нарастает душевное волнение.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Послушайте, что об этой картине написал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Мережковский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 как будто убаюканная музыкой, ограждённая тишиною от действительной жизни – ясная, чужая всему, кроме воли художника –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 смотрела ему прямо в глаза с улыбкою, полною тайны, как тихая вода, совершенно прозрачная, но такая глубокая, что, сколько бы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взор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погружался в неё, как бы ни испытывал, дна не увидит, - с его собственной улыбкой”.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ещё одна картина известного художника В. Серова “Девочка с персиками”. Что вы можете сказать о ней?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(Художник через портрет передаёт духовный мир человека, через улыбку, насмешливый взгляд Серов говорит о том, что девочка умеет во всём замечать весёлое, смешное.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нравится солнце, её светлая комната, её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 и сладкий, сочный персик. Во всём – любовь, покой, нежность, цветение.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прекрасна эта жизнь!)</w:t>
      </w:r>
      <w:proofErr w:type="gramEnd"/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справка.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Серов (1865-1911) 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“Девочка с персиками”- раннее произведение, 1887 год.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Наполнена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свежестью и богатством колорита.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Практическая работа. Поделись улыбкою своей!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ребята, что необходимо для появления доброй, здоровой улыбки?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из вас на столе зеркало. Возьмите его в руки, сделайте красивую, добрую улыбку (уголки рта поднимаются вверх)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Улыбка, смех и юмор. Сравнение. Лексическая работа.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-Итак, что такое улыбка? Смех? Юмор? (Обратимся к словарям)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– движение мышц лица, губ, глаз, показывающее расположение к смеху, выражающее привет, удовольствие, насмешку,</w:t>
      </w:r>
      <w:proofErr w:type="gramEnd"/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Улыбаться –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либо чувства, своё расположение, доброе отношение к чему-либо или кому-либо, сулить удачу, счастье.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Улыбаться – ухмыляться, усмехаться, </w:t>
      </w:r>
      <w:proofErr w:type="spell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улыскаться</w:t>
      </w:r>
      <w:proofErr w:type="spell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умиляться, осклабляться. (Владимир Даль)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Улыбчивый человек – часто улыбающийся, весёлый.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Улыбки (какие?) весёлые, жалостливые; улыбка умиленья, скорби, насильственная.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– характерные, прерывистые горловые звуки, вызываемые короткими движениями при проявлении восторга, радости, удовольствия. Синонимы – веселье, шутки, насмешки, ирония.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Юмор – весёлая, острая, шутливая складка ума, умеющая подмечать и резко, но безобидно выставлять странности нравов, удаль, разгул. (В.Даль)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Улыбка, смех и юмор – это одно и то же? В чём их различия?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(Высказывания детей). 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Есть ли у вас чувство юмора? (тест)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“да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“+”, 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“нет” - “-”)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ли вы смеяться? 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ли с юмором выходить из неприятных ситуаций?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Смеётесь ли вы наедине, когда читаете книгу или смотрите телевизор?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заметили, что вас обманывают, можете ли вы не показать вида. 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ли вам друзья весёлые истории?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компании, то хотите выглядеть самым остроумным?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 плохом настроении, не раздражает ли вас смех окружающих?</w:t>
      </w:r>
    </w:p>
    <w:p w:rsidR="00054B60" w:rsidRPr="00054B60" w:rsidRDefault="00054B60" w:rsidP="00054B6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человеком с чувством юмора?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получили 6 и более “+”, то у вас с чувством юмора всё в порядке. И это помогает вам в самые трудные периоды жизни.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получили 5 “+” и менее, то с чувством юмора у вас плоховато. </w:t>
      </w:r>
    </w:p>
    <w:p w:rsidR="00054B60" w:rsidRPr="00054B60" w:rsidRDefault="00054B60" w:rsidP="00054B60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Итог занятия. Домашнее задание. Рефлексия.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подошло к концу наше занятие. О чём же мы с вами говорили?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нового вы узнали?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научились?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получили от этого занятия?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выводы вы сделали для себя?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Улыбка и смех – показатель здоровья, стабильности успеха в личной жизни. Если вы чувствуете, что улыбок вам в жизни не хватает, попытайтесь изменить себя и посмотреть на окружающих с улыбкой. Сегодня мы живём в суетном, усталом и беспокойном мире. И когда наш взгляд падает на улыбающееся добродушное лицо, на душе становится теплее. Постарайтесь сделать так, чтобы окружающим вас людям было приятно с вами общаться, смотрите на мир радостно, по – 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только это достойно человека.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только ли люди могут улыбаться? (Улыбаются ли животные, растения, облака, Земля?) 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нарисовать улыбку Земли. (Домашнее задание)</w:t>
      </w:r>
    </w:p>
    <w:p w:rsidR="00054B60" w:rsidRPr="00054B60" w:rsidRDefault="00054B60" w:rsidP="00054B60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 в стороне равнодушно, 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кого – то беда.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Рвануться на выручку нужно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минуту, всегда!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кому – то поможет</w:t>
      </w:r>
      <w:proofErr w:type="gramStart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доброта, улыбка твоя,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счастлив, что день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напрасно был прожит, </w:t>
      </w: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годы живёшь ты не зря!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рисунки с изображением настроения. Возьмите один карандаш или фломастер и вместе, как в начале занятия, раскрасьте своё настроение.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вам выполнить эту работу в паре?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раскрашивания звучит песня “Улыбка”, дети подпевают)</w:t>
      </w:r>
    </w:p>
    <w:p w:rsidR="00054B60" w:rsidRPr="00054B60" w:rsidRDefault="00054B60" w:rsidP="00054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-Стань себе лучшим другом, поделись улыбкою своей, и она к тебе не раз ещё вернётся! </w:t>
      </w:r>
    </w:p>
    <w:p w:rsidR="003E10CB" w:rsidRDefault="003E10CB">
      <w:pPr>
        <w:rPr>
          <w:rFonts w:ascii="Times New Roman" w:hAnsi="Times New Roman" w:cs="Times New Roman"/>
          <w:sz w:val="28"/>
          <w:szCs w:val="28"/>
        </w:rPr>
      </w:pPr>
    </w:p>
    <w:p w:rsidR="00054B60" w:rsidRDefault="00054B60">
      <w:pPr>
        <w:rPr>
          <w:rFonts w:ascii="Times New Roman" w:hAnsi="Times New Roman" w:cs="Times New Roman"/>
          <w:sz w:val="28"/>
          <w:szCs w:val="28"/>
        </w:rPr>
      </w:pPr>
    </w:p>
    <w:p w:rsidR="00054B60" w:rsidRPr="00054B60" w:rsidRDefault="00054B60">
      <w:pPr>
        <w:rPr>
          <w:rFonts w:ascii="Times New Roman" w:hAnsi="Times New Roman" w:cs="Times New Roman"/>
          <w:sz w:val="28"/>
          <w:szCs w:val="28"/>
        </w:rPr>
      </w:pPr>
    </w:p>
    <w:sectPr w:rsidR="00054B60" w:rsidRPr="00054B60" w:rsidSect="00AF1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89"/>
    <w:multiLevelType w:val="multilevel"/>
    <w:tmpl w:val="247A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396D"/>
    <w:multiLevelType w:val="multilevel"/>
    <w:tmpl w:val="30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74A7"/>
    <w:multiLevelType w:val="multilevel"/>
    <w:tmpl w:val="14B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6733E"/>
    <w:multiLevelType w:val="multilevel"/>
    <w:tmpl w:val="AC1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21464"/>
    <w:multiLevelType w:val="multilevel"/>
    <w:tmpl w:val="D3D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B7D41"/>
    <w:multiLevelType w:val="multilevel"/>
    <w:tmpl w:val="FE36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C08DC"/>
    <w:multiLevelType w:val="multilevel"/>
    <w:tmpl w:val="FC9CB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B585B"/>
    <w:multiLevelType w:val="multilevel"/>
    <w:tmpl w:val="BBB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B60"/>
    <w:rsid w:val="00054B60"/>
    <w:rsid w:val="003E10CB"/>
    <w:rsid w:val="009601E0"/>
    <w:rsid w:val="00A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B"/>
  </w:style>
  <w:style w:type="paragraph" w:styleId="1">
    <w:name w:val="heading 1"/>
    <w:basedOn w:val="a"/>
    <w:next w:val="a"/>
    <w:link w:val="10"/>
    <w:uiPriority w:val="9"/>
    <w:qFormat/>
    <w:rsid w:val="0005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4B6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B60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54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229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2014-09-30T05:18:00Z</dcterms:created>
  <dcterms:modified xsi:type="dcterms:W3CDTF">2014-09-30T05:24:00Z</dcterms:modified>
</cp:coreProperties>
</file>